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A6" w:rsidRPr="0084440F" w:rsidRDefault="00F8268C" w:rsidP="00917690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>107學年度上學期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初校務會議總務處工作報告：</w:t>
      </w:r>
    </w:p>
    <w:p w:rsidR="00F8268C" w:rsidRPr="0084440F" w:rsidRDefault="00F8268C" w:rsidP="00917690">
      <w:pPr>
        <w:pStyle w:val="a3"/>
        <w:numPr>
          <w:ilvl w:val="0"/>
          <w:numId w:val="1"/>
        </w:numPr>
        <w:spacing w:line="600" w:lineRule="exact"/>
        <w:ind w:leftChars="0" w:left="709" w:hanging="709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>設備採購：</w:t>
      </w:r>
    </w:p>
    <w:p w:rsidR="00F8268C" w:rsidRPr="0084440F" w:rsidRDefault="00F8268C" w:rsidP="00917690">
      <w:pPr>
        <w:pStyle w:val="a3"/>
        <w:numPr>
          <w:ilvl w:val="1"/>
          <w:numId w:val="1"/>
        </w:numPr>
        <w:spacing w:line="600" w:lineRule="exact"/>
        <w:ind w:leftChars="0" w:left="1134" w:hanging="654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>電腦教室電腦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舊更新案，本校核定27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，完貨期限：11月9日前，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換下來的電腦改為windows 10版本主機及19吋螢幕，可供本校行政、教學電腦更新用。</w:t>
      </w:r>
    </w:p>
    <w:p w:rsidR="00F8268C" w:rsidRPr="0084440F" w:rsidRDefault="00F8268C" w:rsidP="00917690">
      <w:pPr>
        <w:pStyle w:val="a3"/>
        <w:numPr>
          <w:ilvl w:val="1"/>
          <w:numId w:val="1"/>
        </w:numPr>
        <w:spacing w:line="600" w:lineRule="exact"/>
        <w:ind w:leftChars="0" w:left="1134" w:hanging="654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cs="DFKaiShu-SB-Estd-BF" w:hint="eastAsia"/>
          <w:kern w:val="0"/>
          <w:sz w:val="28"/>
          <w:szCs w:val="28"/>
        </w:rPr>
        <w:t>花蓮縣</w:t>
      </w:r>
      <w:r w:rsidRPr="0084440F">
        <w:rPr>
          <w:rFonts w:ascii="標楷體" w:eastAsia="標楷體" w:hAnsi="標楷體" w:cs="DFKaiShu-SB-Estd-BF"/>
          <w:kern w:val="0"/>
          <w:sz w:val="28"/>
          <w:szCs w:val="28"/>
        </w:rPr>
        <w:t>107</w:t>
      </w:r>
      <w:r w:rsidRPr="0084440F">
        <w:rPr>
          <w:rFonts w:ascii="標楷體" w:eastAsia="標楷體" w:hAnsi="標楷體" w:cs="DFKaiShu-SB-Estd-BF" w:hint="eastAsia"/>
          <w:kern w:val="0"/>
          <w:sz w:val="28"/>
          <w:szCs w:val="28"/>
        </w:rPr>
        <w:t>年國中小教室無線網路環境建置案：本校目前已有無線路由器班級：五年甲班、</w:t>
      </w:r>
      <w:r w:rsidRPr="0084440F">
        <w:rPr>
          <w:rFonts w:ascii="標楷體" w:eastAsia="標楷體" w:hAnsi="標楷體" w:cs="新細明體" w:hint="eastAsia"/>
          <w:kern w:val="0"/>
          <w:sz w:val="28"/>
          <w:szCs w:val="28"/>
        </w:rPr>
        <w:t>社會教室</w:t>
      </w:r>
      <w:r w:rsidR="0084440F" w:rsidRPr="0084440F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84440F">
        <w:rPr>
          <w:rFonts w:ascii="標楷體" w:eastAsia="標楷體" w:hAnsi="標楷體" w:cs="DFKaiShu-SB-Estd-BF" w:hint="eastAsia"/>
          <w:kern w:val="0"/>
          <w:sz w:val="28"/>
          <w:szCs w:val="28"/>
        </w:rPr>
        <w:t>三年甲班，本次核定安裝4台無線路由器，預定安裝於一、二、四、</w:t>
      </w:r>
      <w:r w:rsidR="0084440F" w:rsidRPr="0084440F"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84440F">
        <w:rPr>
          <w:rFonts w:ascii="標楷體" w:eastAsia="標楷體" w:hAnsi="標楷體" w:cs="DFKaiShu-SB-Estd-BF" w:hint="eastAsia"/>
          <w:kern w:val="0"/>
          <w:sz w:val="28"/>
          <w:szCs w:val="28"/>
        </w:rPr>
        <w:t>甲班級教室，以提供班級平板/筆記型電腦教學用；安裝時間12月6日前完成。</w:t>
      </w:r>
    </w:p>
    <w:p w:rsidR="00F8268C" w:rsidRPr="0084440F" w:rsidRDefault="0084440F" w:rsidP="00917690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/>
          <w:sz w:val="28"/>
          <w:szCs w:val="28"/>
        </w:rPr>
        <w:t>本校目前平板數量計有：HTC</w:t>
      </w:r>
      <w:r w:rsidRPr="0084440F">
        <w:rPr>
          <w:rFonts w:ascii="標楷體" w:eastAsia="標楷體" w:hAnsi="標楷體" w:hint="eastAsia"/>
          <w:sz w:val="28"/>
          <w:szCs w:val="28"/>
        </w:rPr>
        <w:t xml:space="preserve"> 7吋平板40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、華碩8吋平板15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緯創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10吋平板40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，可提供老師教學用，若有意使用的老師，可向總務處登記借用。</w:t>
      </w:r>
    </w:p>
    <w:p w:rsidR="0084440F" w:rsidRPr="0084440F" w:rsidRDefault="0084440F" w:rsidP="00917690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>資訊組已於暑假期間將網路硬碟、網路影印機及各處室班級電腦皆設定為虛擬IP，以防止駭客入侵，維護學校資訊安全，若各處室班級電腦確實有需要設定實體IP，請向資訊組登記，以利管理。</w:t>
      </w:r>
    </w:p>
    <w:p w:rsidR="0084440F" w:rsidRPr="0084440F" w:rsidRDefault="0084440F" w:rsidP="00917690">
      <w:pPr>
        <w:pStyle w:val="a3"/>
        <w:spacing w:line="6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>本校實體IP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網段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：210.240.47.128~210.240.47.255</w:t>
      </w:r>
    </w:p>
    <w:p w:rsidR="0084440F" w:rsidRPr="0084440F" w:rsidRDefault="0084440F" w:rsidP="00917690">
      <w:pPr>
        <w:pStyle w:val="a3"/>
        <w:spacing w:line="6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 xml:space="preserve">    虛擬IP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設定網段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：10.101.0.1~10.101.0.255</w:t>
      </w:r>
    </w:p>
    <w:p w:rsidR="0084440F" w:rsidRPr="0084440F" w:rsidRDefault="0084440F" w:rsidP="00917690">
      <w:pPr>
        <w:pStyle w:val="a3"/>
        <w:spacing w:line="6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 xml:space="preserve">    虛擬IP動態</w:t>
      </w:r>
      <w:proofErr w:type="gramStart"/>
      <w:r w:rsidRPr="0084440F">
        <w:rPr>
          <w:rFonts w:ascii="標楷體" w:eastAsia="標楷體" w:hAnsi="標楷體" w:hint="eastAsia"/>
          <w:sz w:val="28"/>
          <w:szCs w:val="28"/>
        </w:rPr>
        <w:t>分配網段</w:t>
      </w:r>
      <w:proofErr w:type="gramEnd"/>
      <w:r w:rsidRPr="0084440F">
        <w:rPr>
          <w:rFonts w:ascii="標楷體" w:eastAsia="標楷體" w:hAnsi="標楷體" w:hint="eastAsia"/>
          <w:sz w:val="28"/>
          <w:szCs w:val="28"/>
        </w:rPr>
        <w:t>：10.101.1.1~10.101.2.255</w:t>
      </w:r>
    </w:p>
    <w:p w:rsidR="0084440F" w:rsidRPr="0084440F" w:rsidRDefault="0084440F" w:rsidP="00917690">
      <w:pPr>
        <w:pStyle w:val="a3"/>
        <w:spacing w:line="6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 xml:space="preserve">    網路硬碟IP：10.101.0.60</w:t>
      </w:r>
    </w:p>
    <w:p w:rsidR="0084440F" w:rsidRPr="0084440F" w:rsidRDefault="0084440F" w:rsidP="00917690">
      <w:pPr>
        <w:pStyle w:val="a3"/>
        <w:spacing w:line="6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 xml:space="preserve">    一樓影印機IP：10.101.0.51</w:t>
      </w:r>
    </w:p>
    <w:p w:rsidR="0084440F" w:rsidRPr="0084440F" w:rsidRDefault="0084440F" w:rsidP="00917690">
      <w:pPr>
        <w:pStyle w:val="a3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84440F">
        <w:rPr>
          <w:rFonts w:ascii="標楷體" w:eastAsia="標楷體" w:hAnsi="標楷體" w:hint="eastAsia"/>
          <w:sz w:val="28"/>
          <w:szCs w:val="28"/>
        </w:rPr>
        <w:t xml:space="preserve">    二樓影印機IP：10.101.0.52</w:t>
      </w:r>
    </w:p>
    <w:sectPr w:rsidR="0084440F" w:rsidRPr="0084440F" w:rsidSect="002E74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4E2"/>
    <w:multiLevelType w:val="hybridMultilevel"/>
    <w:tmpl w:val="50645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68C"/>
    <w:rsid w:val="002E74A6"/>
    <w:rsid w:val="0084440F"/>
    <w:rsid w:val="00917690"/>
    <w:rsid w:val="00F8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8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cluck</dc:creator>
  <cp:lastModifiedBy>cluck</cp:lastModifiedBy>
  <cp:revision>1</cp:revision>
  <dcterms:created xsi:type="dcterms:W3CDTF">2018-09-05T05:25:00Z</dcterms:created>
  <dcterms:modified xsi:type="dcterms:W3CDTF">2018-09-05T05:55:00Z</dcterms:modified>
</cp:coreProperties>
</file>